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1EA" w:rsidRPr="00794648" w:rsidRDefault="002A01EA" w:rsidP="002A01EA">
      <w:pPr>
        <w:jc w:val="center"/>
        <w:rPr>
          <w:sz w:val="24"/>
          <w:szCs w:val="24"/>
        </w:rPr>
      </w:pPr>
      <w:r w:rsidRPr="00794648">
        <w:rPr>
          <w:sz w:val="24"/>
          <w:szCs w:val="24"/>
        </w:rPr>
        <w:t xml:space="preserve">Муниципальное </w:t>
      </w:r>
      <w:r>
        <w:rPr>
          <w:sz w:val="24"/>
          <w:szCs w:val="24"/>
        </w:rPr>
        <w:t xml:space="preserve">бюджетное </w:t>
      </w:r>
      <w:r w:rsidRPr="00794648">
        <w:rPr>
          <w:sz w:val="24"/>
          <w:szCs w:val="24"/>
        </w:rPr>
        <w:t>общеобразовательное учреждение</w:t>
      </w:r>
    </w:p>
    <w:p w:rsidR="002A01EA" w:rsidRPr="00794648" w:rsidRDefault="002A01EA" w:rsidP="002A01EA">
      <w:pPr>
        <w:jc w:val="center"/>
        <w:rPr>
          <w:sz w:val="24"/>
          <w:szCs w:val="24"/>
        </w:rPr>
      </w:pPr>
      <w:r w:rsidRPr="00794648">
        <w:rPr>
          <w:sz w:val="24"/>
          <w:szCs w:val="24"/>
        </w:rPr>
        <w:tab/>
        <w:t>лицей № 120 г. Челябинска</w:t>
      </w:r>
    </w:p>
    <w:p w:rsidR="002A01EA" w:rsidRDefault="002A01EA" w:rsidP="002A01EA">
      <w:pPr>
        <w:widowControl w:val="0"/>
        <w:jc w:val="center"/>
        <w:rPr>
          <w:snapToGrid w:val="0"/>
          <w:sz w:val="24"/>
        </w:rPr>
      </w:pPr>
      <w:r>
        <w:rPr>
          <w:snapToGrid w:val="0"/>
          <w:sz w:val="24"/>
        </w:rPr>
        <w:t>(МБОУ Лицей № 120)</w:t>
      </w:r>
    </w:p>
    <w:p w:rsidR="002A01EA" w:rsidRDefault="002A01EA" w:rsidP="002A01EA">
      <w:pPr>
        <w:jc w:val="center"/>
      </w:pPr>
    </w:p>
    <w:p w:rsidR="002A01EA" w:rsidRDefault="002A01EA" w:rsidP="002A01EA">
      <w:pPr>
        <w:widowControl w:val="0"/>
        <w:rPr>
          <w:snapToGrid w:val="0"/>
          <w:sz w:val="24"/>
        </w:rPr>
      </w:pPr>
    </w:p>
    <w:p w:rsidR="002A01EA" w:rsidRPr="00A03162" w:rsidRDefault="002A01EA" w:rsidP="002A01EA">
      <w:pPr>
        <w:widowControl w:val="0"/>
        <w:jc w:val="center"/>
        <w:rPr>
          <w:b/>
          <w:snapToGrid w:val="0"/>
          <w:sz w:val="24"/>
        </w:rPr>
      </w:pPr>
      <w:r w:rsidRPr="00A03162">
        <w:rPr>
          <w:b/>
          <w:snapToGrid w:val="0"/>
          <w:sz w:val="24"/>
        </w:rPr>
        <w:t>ПРИКАЗ</w:t>
      </w:r>
    </w:p>
    <w:p w:rsidR="002A01EA" w:rsidRDefault="002A01EA" w:rsidP="002A01EA">
      <w:pPr>
        <w:widowControl w:val="0"/>
        <w:rPr>
          <w:snapToGrid w:val="0"/>
          <w:sz w:val="24"/>
        </w:rPr>
      </w:pPr>
    </w:p>
    <w:p w:rsidR="002A01EA" w:rsidRDefault="002A01EA" w:rsidP="002A01EA">
      <w:pPr>
        <w:widowControl w:val="0"/>
        <w:tabs>
          <w:tab w:val="left" w:pos="6840"/>
        </w:tabs>
        <w:rPr>
          <w:snapToGrid w:val="0"/>
          <w:sz w:val="24"/>
        </w:rPr>
      </w:pPr>
      <w:r>
        <w:rPr>
          <w:snapToGrid w:val="0"/>
          <w:sz w:val="24"/>
        </w:rPr>
        <w:t>23.08.2012</w:t>
      </w:r>
      <w:r>
        <w:rPr>
          <w:snapToGrid w:val="0"/>
          <w:sz w:val="24"/>
        </w:rPr>
        <w:tab/>
        <w:t>№  240</w:t>
      </w:r>
    </w:p>
    <w:p w:rsidR="002A01EA" w:rsidRDefault="002A01EA" w:rsidP="002A01EA">
      <w:pPr>
        <w:widowControl w:val="0"/>
        <w:rPr>
          <w:snapToGrid w:val="0"/>
          <w:sz w:val="24"/>
        </w:rPr>
      </w:pPr>
    </w:p>
    <w:p w:rsidR="002A01EA" w:rsidRPr="00794648" w:rsidRDefault="002A01EA" w:rsidP="002A01EA">
      <w:pPr>
        <w:widowControl w:val="0"/>
        <w:jc w:val="center"/>
        <w:rPr>
          <w:snapToGrid w:val="0"/>
        </w:rPr>
      </w:pPr>
      <w:r w:rsidRPr="00794648">
        <w:rPr>
          <w:snapToGrid w:val="0"/>
        </w:rPr>
        <w:t>г. Челябинск</w:t>
      </w:r>
    </w:p>
    <w:p w:rsidR="002A01EA" w:rsidRDefault="002A01EA" w:rsidP="002A01EA">
      <w:pPr>
        <w:widowControl w:val="0"/>
        <w:rPr>
          <w:snapToGrid w:val="0"/>
          <w:sz w:val="24"/>
        </w:rPr>
      </w:pPr>
    </w:p>
    <w:p w:rsidR="002A01EA" w:rsidRDefault="002A01EA" w:rsidP="002A01EA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О проведении мероприятий</w:t>
      </w:r>
    </w:p>
    <w:p w:rsidR="002A01EA" w:rsidRDefault="002A01EA" w:rsidP="002A01EA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«Месячник безопасности детей»</w:t>
      </w:r>
    </w:p>
    <w:p w:rsidR="002A01EA" w:rsidRDefault="002A01EA" w:rsidP="002A01EA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«Месячник гражданской защиты»</w:t>
      </w:r>
    </w:p>
    <w:p w:rsidR="002A01EA" w:rsidRDefault="002A01EA" w:rsidP="002A01EA">
      <w:pPr>
        <w:widowControl w:val="0"/>
        <w:rPr>
          <w:snapToGrid w:val="0"/>
          <w:sz w:val="24"/>
        </w:rPr>
      </w:pPr>
    </w:p>
    <w:p w:rsidR="002A01EA" w:rsidRDefault="002A01EA" w:rsidP="002A01EA">
      <w:pPr>
        <w:widowControl w:val="0"/>
        <w:rPr>
          <w:snapToGrid w:val="0"/>
          <w:sz w:val="24"/>
        </w:rPr>
      </w:pPr>
    </w:p>
    <w:p w:rsidR="002A01EA" w:rsidRDefault="002A01EA" w:rsidP="002A01EA">
      <w:pPr>
        <w:widowControl w:val="0"/>
        <w:spacing w:line="360" w:lineRule="auto"/>
        <w:ind w:firstLine="708"/>
        <w:jc w:val="both"/>
        <w:rPr>
          <w:snapToGrid w:val="0"/>
          <w:sz w:val="24"/>
        </w:rPr>
      </w:pPr>
      <w:r>
        <w:rPr>
          <w:snapToGrid w:val="0"/>
          <w:sz w:val="24"/>
        </w:rPr>
        <w:tab/>
      </w:r>
      <w:proofErr w:type="gramStart"/>
      <w:r>
        <w:rPr>
          <w:snapToGrid w:val="0"/>
          <w:sz w:val="24"/>
        </w:rPr>
        <w:t>Во</w:t>
      </w:r>
      <w:proofErr w:type="gramEnd"/>
      <w:r>
        <w:rPr>
          <w:snapToGrid w:val="0"/>
          <w:sz w:val="24"/>
        </w:rPr>
        <w:t xml:space="preserve"> исполнении ФЗ от 12.02.1998 № 28 – ФЗ «О гражданской обороне», от 21.12.1994 г. № 68-ФЗ «О защите населения и территорий от ЧС природного и техногенного характера», Распоряжения Администрации г. Челябинска от 23.08.2012 № 4571, приказа РУО с целью развития навыков  безопасного поведения учащихся</w:t>
      </w:r>
    </w:p>
    <w:p w:rsidR="002A01EA" w:rsidRDefault="002A01EA" w:rsidP="002A01EA">
      <w:pPr>
        <w:widowControl w:val="0"/>
        <w:spacing w:line="360" w:lineRule="auto"/>
        <w:ind w:firstLine="708"/>
        <w:jc w:val="both"/>
        <w:rPr>
          <w:snapToGrid w:val="0"/>
          <w:sz w:val="24"/>
        </w:rPr>
      </w:pPr>
    </w:p>
    <w:p w:rsidR="002A01EA" w:rsidRDefault="002A01EA" w:rsidP="002A01EA">
      <w:pPr>
        <w:widowControl w:val="0"/>
        <w:spacing w:line="360" w:lineRule="auto"/>
        <w:jc w:val="both"/>
        <w:rPr>
          <w:snapToGrid w:val="0"/>
          <w:sz w:val="24"/>
        </w:rPr>
      </w:pPr>
      <w:r>
        <w:rPr>
          <w:snapToGrid w:val="0"/>
          <w:sz w:val="24"/>
        </w:rPr>
        <w:t>ПРИКАЗЫВАЮ:</w:t>
      </w:r>
    </w:p>
    <w:p w:rsidR="002A01EA" w:rsidRDefault="002A01EA" w:rsidP="002A01EA">
      <w:pPr>
        <w:widowControl w:val="0"/>
        <w:spacing w:line="360" w:lineRule="auto"/>
        <w:ind w:firstLine="708"/>
        <w:jc w:val="both"/>
        <w:rPr>
          <w:snapToGrid w:val="0"/>
          <w:sz w:val="24"/>
        </w:rPr>
      </w:pPr>
    </w:p>
    <w:p w:rsidR="002A01EA" w:rsidRDefault="002A01EA" w:rsidP="002A01EA">
      <w:pPr>
        <w:pStyle w:val="a3"/>
        <w:widowControl w:val="0"/>
        <w:numPr>
          <w:ilvl w:val="0"/>
          <w:numId w:val="1"/>
        </w:numPr>
        <w:spacing w:line="360" w:lineRule="auto"/>
        <w:ind w:left="714" w:hanging="357"/>
        <w:jc w:val="both"/>
        <w:rPr>
          <w:snapToGrid w:val="0"/>
          <w:sz w:val="24"/>
        </w:rPr>
      </w:pPr>
      <w:r>
        <w:rPr>
          <w:snapToGrid w:val="0"/>
          <w:sz w:val="24"/>
        </w:rPr>
        <w:t>С 01.09-01.10.2012 г. провести «Месячник безопасности детей», с 04.09 -04.10.2012г.  провести в лицее «Месячник по гражданской защите».</w:t>
      </w:r>
    </w:p>
    <w:p w:rsidR="002A01EA" w:rsidRDefault="002A01EA" w:rsidP="002A01EA">
      <w:pPr>
        <w:pStyle w:val="a3"/>
        <w:widowControl w:val="0"/>
        <w:numPr>
          <w:ilvl w:val="0"/>
          <w:numId w:val="1"/>
        </w:numPr>
        <w:spacing w:line="360" w:lineRule="auto"/>
        <w:ind w:left="714" w:hanging="357"/>
        <w:jc w:val="both"/>
        <w:rPr>
          <w:snapToGrid w:val="0"/>
          <w:sz w:val="24"/>
        </w:rPr>
      </w:pPr>
      <w:r>
        <w:rPr>
          <w:snapToGrid w:val="0"/>
          <w:sz w:val="24"/>
        </w:rPr>
        <w:t>Создать рабочую группу по проведению этих месячников в составе:</w:t>
      </w:r>
    </w:p>
    <w:p w:rsidR="002A01EA" w:rsidRDefault="002A01EA" w:rsidP="002A01EA">
      <w:pPr>
        <w:widowControl w:val="0"/>
        <w:spacing w:line="360" w:lineRule="auto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- </w:t>
      </w:r>
      <w:proofErr w:type="spellStart"/>
      <w:r>
        <w:rPr>
          <w:snapToGrid w:val="0"/>
          <w:sz w:val="24"/>
        </w:rPr>
        <w:t>Чильчагова</w:t>
      </w:r>
      <w:proofErr w:type="spellEnd"/>
      <w:r>
        <w:rPr>
          <w:snapToGrid w:val="0"/>
          <w:sz w:val="24"/>
        </w:rPr>
        <w:t xml:space="preserve"> В.П. – зам. директора по ВР;</w:t>
      </w:r>
    </w:p>
    <w:p w:rsidR="002A01EA" w:rsidRDefault="002A01EA" w:rsidP="002A01EA">
      <w:pPr>
        <w:widowControl w:val="0"/>
        <w:spacing w:line="360" w:lineRule="auto"/>
        <w:jc w:val="both"/>
        <w:rPr>
          <w:snapToGrid w:val="0"/>
          <w:sz w:val="24"/>
        </w:rPr>
      </w:pPr>
      <w:r>
        <w:rPr>
          <w:snapToGrid w:val="0"/>
          <w:sz w:val="24"/>
        </w:rPr>
        <w:t>- Полянская Л.Г. – соц. педагог;</w:t>
      </w:r>
    </w:p>
    <w:p w:rsidR="002A01EA" w:rsidRDefault="002A01EA" w:rsidP="002A01EA">
      <w:pPr>
        <w:widowControl w:val="0"/>
        <w:spacing w:line="360" w:lineRule="auto"/>
        <w:jc w:val="both"/>
        <w:rPr>
          <w:snapToGrid w:val="0"/>
          <w:sz w:val="24"/>
        </w:rPr>
      </w:pPr>
      <w:r>
        <w:rPr>
          <w:snapToGrid w:val="0"/>
          <w:sz w:val="24"/>
        </w:rPr>
        <w:t>- Ипатова Е.Г. – зам. директора по АХЧ;</w:t>
      </w:r>
    </w:p>
    <w:p w:rsidR="002A01EA" w:rsidRDefault="002A01EA" w:rsidP="002A01EA">
      <w:pPr>
        <w:widowControl w:val="0"/>
        <w:spacing w:line="360" w:lineRule="auto"/>
        <w:jc w:val="both"/>
        <w:rPr>
          <w:snapToGrid w:val="0"/>
          <w:sz w:val="24"/>
        </w:rPr>
      </w:pPr>
      <w:r>
        <w:rPr>
          <w:snapToGrid w:val="0"/>
          <w:sz w:val="24"/>
        </w:rPr>
        <w:t>- Миронов А.К. – учитель физкультуры;</w:t>
      </w:r>
    </w:p>
    <w:p w:rsidR="002A01EA" w:rsidRDefault="002A01EA" w:rsidP="002A01EA">
      <w:pPr>
        <w:widowControl w:val="0"/>
        <w:spacing w:line="360" w:lineRule="auto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- Иванова Н.Н. – </w:t>
      </w:r>
      <w:proofErr w:type="gramStart"/>
      <w:r>
        <w:rPr>
          <w:snapToGrid w:val="0"/>
          <w:sz w:val="24"/>
        </w:rPr>
        <w:t>ответственной</w:t>
      </w:r>
      <w:proofErr w:type="gramEnd"/>
      <w:r>
        <w:rPr>
          <w:snapToGrid w:val="0"/>
          <w:sz w:val="24"/>
        </w:rPr>
        <w:t xml:space="preserve"> за ОТ и ТБ;</w:t>
      </w:r>
    </w:p>
    <w:p w:rsidR="002A01EA" w:rsidRDefault="002A01EA" w:rsidP="002A01EA">
      <w:pPr>
        <w:widowControl w:val="0"/>
        <w:spacing w:line="360" w:lineRule="auto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- </w:t>
      </w:r>
      <w:proofErr w:type="spellStart"/>
      <w:r>
        <w:rPr>
          <w:snapToGrid w:val="0"/>
          <w:sz w:val="24"/>
        </w:rPr>
        <w:t>Вазарцева</w:t>
      </w:r>
      <w:proofErr w:type="spellEnd"/>
      <w:r>
        <w:rPr>
          <w:snapToGrid w:val="0"/>
          <w:sz w:val="24"/>
        </w:rPr>
        <w:t xml:space="preserve"> Е.А. – спец. по кадрам, </w:t>
      </w:r>
      <w:proofErr w:type="gramStart"/>
      <w:r>
        <w:rPr>
          <w:snapToGrid w:val="0"/>
          <w:sz w:val="24"/>
        </w:rPr>
        <w:t>ответственной</w:t>
      </w:r>
      <w:proofErr w:type="gramEnd"/>
      <w:r>
        <w:rPr>
          <w:snapToGrid w:val="0"/>
          <w:sz w:val="24"/>
        </w:rPr>
        <w:t xml:space="preserve"> за взаимодействие  с райвоенкоматом.</w:t>
      </w:r>
    </w:p>
    <w:p w:rsidR="002A01EA" w:rsidRDefault="002A01EA" w:rsidP="002A01EA">
      <w:pPr>
        <w:widowControl w:val="0"/>
        <w:spacing w:line="360" w:lineRule="auto"/>
        <w:ind w:firstLine="426"/>
        <w:jc w:val="both"/>
        <w:rPr>
          <w:snapToGrid w:val="0"/>
          <w:sz w:val="24"/>
        </w:rPr>
      </w:pPr>
      <w:r>
        <w:rPr>
          <w:snapToGrid w:val="0"/>
          <w:sz w:val="24"/>
        </w:rPr>
        <w:t>3. План мероприятий по реализации данных месячников рабочей группе составить до 01.09.2012 с учетом планов проведения мероприятий в городе и районе.</w:t>
      </w:r>
    </w:p>
    <w:p w:rsidR="002A01EA" w:rsidRDefault="002A01EA" w:rsidP="002A01EA">
      <w:pPr>
        <w:widowControl w:val="0"/>
        <w:spacing w:line="360" w:lineRule="auto"/>
        <w:ind w:firstLine="426"/>
        <w:jc w:val="both"/>
        <w:rPr>
          <w:snapToGrid w:val="0"/>
          <w:sz w:val="24"/>
        </w:rPr>
      </w:pPr>
      <w:r>
        <w:rPr>
          <w:snapToGrid w:val="0"/>
          <w:sz w:val="24"/>
        </w:rPr>
        <w:t>4. Полянской Л.Г. – учителю ОБЖ определить время учебных эвакуаций в 1 и 2 смены в период месячников.</w:t>
      </w:r>
    </w:p>
    <w:p w:rsidR="002A01EA" w:rsidRDefault="002A01EA" w:rsidP="002A01EA">
      <w:pPr>
        <w:widowControl w:val="0"/>
        <w:spacing w:line="360" w:lineRule="auto"/>
        <w:ind w:firstLine="426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5. </w:t>
      </w:r>
      <w:proofErr w:type="spellStart"/>
      <w:r>
        <w:rPr>
          <w:snapToGrid w:val="0"/>
          <w:sz w:val="24"/>
        </w:rPr>
        <w:t>Чильчаговой</w:t>
      </w:r>
      <w:proofErr w:type="spellEnd"/>
      <w:r>
        <w:rPr>
          <w:snapToGrid w:val="0"/>
          <w:sz w:val="24"/>
        </w:rPr>
        <w:t xml:space="preserve"> В.П. – зам. директора по ВР в срок до 10.10.2012 г. представить отчеты (фото или видеоматериалы) по проведению месячников в ОУ.</w:t>
      </w:r>
    </w:p>
    <w:p w:rsidR="002A01EA" w:rsidRDefault="002A01EA" w:rsidP="002A01EA">
      <w:pPr>
        <w:widowControl w:val="0"/>
        <w:spacing w:line="360" w:lineRule="auto"/>
        <w:jc w:val="both"/>
        <w:rPr>
          <w:snapToGrid w:val="0"/>
          <w:sz w:val="24"/>
        </w:rPr>
      </w:pPr>
    </w:p>
    <w:p w:rsidR="002A01EA" w:rsidRDefault="002A01EA" w:rsidP="002A01EA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Директор: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М.Ю. Пашкова</w:t>
      </w:r>
    </w:p>
    <w:p w:rsidR="002A01EA" w:rsidRDefault="002A01EA" w:rsidP="002A01EA">
      <w:pPr>
        <w:widowControl w:val="0"/>
        <w:rPr>
          <w:snapToGrid w:val="0"/>
          <w:sz w:val="24"/>
        </w:rPr>
      </w:pPr>
    </w:p>
    <w:p w:rsidR="00233743" w:rsidRDefault="00233743">
      <w:bookmarkStart w:id="0" w:name="_GoBack"/>
      <w:bookmarkEnd w:id="0"/>
    </w:p>
    <w:sectPr w:rsidR="00233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213B"/>
    <w:multiLevelType w:val="hybridMultilevel"/>
    <w:tmpl w:val="6004E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1EA"/>
    <w:rsid w:val="00233743"/>
    <w:rsid w:val="002A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1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</cp:revision>
  <dcterms:created xsi:type="dcterms:W3CDTF">2012-09-27T07:06:00Z</dcterms:created>
  <dcterms:modified xsi:type="dcterms:W3CDTF">2012-09-27T07:06:00Z</dcterms:modified>
</cp:coreProperties>
</file>